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7E" w:rsidRDefault="002E0A7E" w:rsidP="002E0A7E">
      <w:pPr>
        <w:bidi/>
        <w:spacing w:line="276" w:lineRule="auto"/>
        <w:ind w:left="-26"/>
        <w:jc w:val="center"/>
        <w:rPr>
          <w:rFonts w:cs="B Titr"/>
          <w:b/>
          <w:bCs/>
        </w:rPr>
      </w:pPr>
    </w:p>
    <w:p w:rsidR="002E0A7E" w:rsidRDefault="002E0A7E" w:rsidP="0081040D">
      <w:pPr>
        <w:bidi/>
        <w:spacing w:line="276" w:lineRule="auto"/>
        <w:ind w:left="-26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بخشهای رقابتی</w:t>
      </w:r>
      <w:r w:rsidR="00FA1486">
        <w:rPr>
          <w:rFonts w:cs="B Titr" w:hint="cs"/>
          <w:b/>
          <w:bCs/>
          <w:rtl/>
        </w:rPr>
        <w:t xml:space="preserve"> بیست و </w:t>
      </w:r>
      <w:r w:rsidR="0081040D">
        <w:rPr>
          <w:rFonts w:cs="B Titr" w:hint="cs"/>
          <w:b/>
          <w:bCs/>
          <w:rtl/>
        </w:rPr>
        <w:t>سومین</w:t>
      </w:r>
      <w:r w:rsidR="00FA1486">
        <w:rPr>
          <w:rFonts w:cs="B Titr" w:hint="cs"/>
          <w:b/>
          <w:bCs/>
          <w:rtl/>
        </w:rPr>
        <w:t xml:space="preserve"> </w:t>
      </w:r>
      <w:r w:rsidR="00500660">
        <w:rPr>
          <w:rFonts w:cs="B Titr" w:hint="cs"/>
          <w:b/>
          <w:bCs/>
          <w:rtl/>
        </w:rPr>
        <w:t>جشنواره پژوهش، فناوری و کارآفرینی</w:t>
      </w:r>
      <w:r>
        <w:rPr>
          <w:rFonts w:cs="B Titr" w:hint="cs"/>
          <w:b/>
          <w:bCs/>
          <w:rtl/>
        </w:rPr>
        <w:t xml:space="preserve"> دانشگاه سال</w:t>
      </w:r>
      <w:r w:rsidR="00BD4549">
        <w:rPr>
          <w:rFonts w:cs="B Titr" w:hint="cs"/>
          <w:b/>
          <w:bCs/>
          <w:rtl/>
        </w:rPr>
        <w:t xml:space="preserve"> </w:t>
      </w:r>
      <w:r>
        <w:rPr>
          <w:rFonts w:cs="B Titr" w:hint="cs"/>
          <w:b/>
          <w:bCs/>
          <w:rtl/>
        </w:rPr>
        <w:t>1</w:t>
      </w:r>
      <w:r w:rsidR="00BD4549">
        <w:rPr>
          <w:rFonts w:cs="B Titr" w:hint="cs"/>
          <w:b/>
          <w:bCs/>
          <w:rtl/>
        </w:rPr>
        <w:t>40</w:t>
      </w:r>
      <w:r w:rsidR="0081040D">
        <w:rPr>
          <w:rFonts w:cs="B Titr" w:hint="cs"/>
          <w:b/>
          <w:bCs/>
          <w:rtl/>
        </w:rPr>
        <w:t>3</w:t>
      </w:r>
      <w:r w:rsidR="00BD4549">
        <w:rPr>
          <w:rFonts w:cs="B Titr" w:hint="cs"/>
          <w:b/>
          <w:bCs/>
          <w:rtl/>
        </w:rPr>
        <w:t xml:space="preserve">   </w:t>
      </w:r>
      <w:r>
        <w:rPr>
          <w:rFonts w:cs="B Titr" w:hint="cs"/>
          <w:b/>
          <w:bCs/>
          <w:rtl/>
        </w:rPr>
        <w:t xml:space="preserve"> </w:t>
      </w:r>
    </w:p>
    <w:p w:rsidR="000A4CF6" w:rsidRDefault="000A4CF6" w:rsidP="000A4CF6">
      <w:pPr>
        <w:bidi/>
        <w:spacing w:line="276" w:lineRule="auto"/>
        <w:ind w:left="-26"/>
        <w:jc w:val="center"/>
        <w:rPr>
          <w:rFonts w:cs="B Titr"/>
          <w:b/>
          <w:bCs/>
          <w:rtl/>
        </w:rPr>
      </w:pPr>
    </w:p>
    <w:p w:rsidR="002E0A7E" w:rsidRPr="00D04389" w:rsidRDefault="002E0A7E" w:rsidP="002E0A7E">
      <w:pPr>
        <w:bidi/>
        <w:spacing w:line="276" w:lineRule="auto"/>
        <w:ind w:left="-26"/>
        <w:jc w:val="lowKashida"/>
        <w:rPr>
          <w:rFonts w:cs="B Lotus"/>
          <w:sz w:val="14"/>
          <w:szCs w:val="14"/>
          <w:rtl/>
        </w:rPr>
      </w:pP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 xml:space="preserve">نفرات اول پایه و بالینی در سطح دانشگاه 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 xml:space="preserve">نفرات دوم پایه و بالینی در سطح دانشگاه 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>نفرات اول در سطح دانشکده (11 دانشکده) دانشکده پزشکی(2</w:t>
      </w:r>
      <w:r w:rsidR="00D04389" w:rsidRPr="00D04389">
        <w:rPr>
          <w:rFonts w:cs="B Lotus" w:hint="cs"/>
          <w:b/>
          <w:bCs/>
          <w:sz w:val="24"/>
          <w:szCs w:val="24"/>
          <w:rtl/>
        </w:rPr>
        <w:t xml:space="preserve"> </w:t>
      </w:r>
      <w:r w:rsidRPr="00D04389">
        <w:rPr>
          <w:rFonts w:cs="B Lotus" w:hint="cs"/>
          <w:b/>
          <w:bCs/>
          <w:sz w:val="24"/>
          <w:szCs w:val="24"/>
          <w:rtl/>
        </w:rPr>
        <w:t>نفر) پایه و بالینی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 xml:space="preserve">محقق برتر مراکز </w:t>
      </w:r>
      <w:r w:rsidR="00DA3DF8">
        <w:rPr>
          <w:rFonts w:cs="B Lotus" w:hint="cs"/>
          <w:b/>
          <w:bCs/>
          <w:sz w:val="24"/>
          <w:szCs w:val="24"/>
          <w:rtl/>
        </w:rPr>
        <w:t xml:space="preserve">تحقیقاتی دانشگاه (3 </w:t>
      </w:r>
      <w:r w:rsidRPr="00D04389">
        <w:rPr>
          <w:rFonts w:cs="B Lotus" w:hint="cs"/>
          <w:b/>
          <w:bCs/>
          <w:sz w:val="24"/>
          <w:szCs w:val="24"/>
          <w:rtl/>
        </w:rPr>
        <w:t>نفر)</w:t>
      </w:r>
    </w:p>
    <w:p w:rsidR="004D0E16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</w:rPr>
      </w:pPr>
      <w:r w:rsidRPr="00D04389">
        <w:rPr>
          <w:rFonts w:cs="B Lotus" w:hint="cs"/>
          <w:b/>
          <w:bCs/>
          <w:sz w:val="24"/>
          <w:szCs w:val="24"/>
          <w:rtl/>
        </w:rPr>
        <w:t xml:space="preserve">فناور برتر دانشگاه </w:t>
      </w:r>
    </w:p>
    <w:p w:rsidR="00DA3DF8" w:rsidRPr="00D04389" w:rsidRDefault="00DA3DF8" w:rsidP="00DA3DF8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>مخترع برتر</w:t>
      </w:r>
      <w:r>
        <w:rPr>
          <w:rFonts w:cs="B Lotus" w:hint="cs"/>
          <w:b/>
          <w:bCs/>
          <w:sz w:val="24"/>
          <w:szCs w:val="24"/>
          <w:rtl/>
        </w:rPr>
        <w:t xml:space="preserve"> دانشگاه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 xml:space="preserve">تجاری ساز برتر محصولات فناورانه حوزه سلامت 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 xml:space="preserve">فناور برتر مراکز رشد </w:t>
      </w:r>
    </w:p>
    <w:p w:rsidR="004D0E16" w:rsidRPr="00D04389" w:rsidRDefault="00D04389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>فناور برگزیده</w:t>
      </w:r>
      <w:r w:rsidR="004D0E16" w:rsidRPr="00D04389">
        <w:rPr>
          <w:rFonts w:cs="B Lotus" w:hint="cs"/>
          <w:b/>
          <w:bCs/>
          <w:sz w:val="24"/>
          <w:szCs w:val="24"/>
          <w:rtl/>
        </w:rPr>
        <w:t xml:space="preserve"> ارتباط با صنعت</w:t>
      </w:r>
      <w:r w:rsidRPr="00D04389">
        <w:rPr>
          <w:rFonts w:cs="B Lotus" w:hint="cs"/>
          <w:b/>
          <w:bCs/>
          <w:sz w:val="24"/>
          <w:szCs w:val="24"/>
          <w:rtl/>
        </w:rPr>
        <w:t xml:space="preserve"> و جامعه</w:t>
      </w:r>
      <w:r w:rsidR="004D0E16" w:rsidRPr="00D04389">
        <w:rPr>
          <w:rFonts w:cs="B Lotus" w:hint="cs"/>
          <w:b/>
          <w:bCs/>
          <w:sz w:val="24"/>
          <w:szCs w:val="24"/>
          <w:rtl/>
        </w:rPr>
        <w:t xml:space="preserve"> دانشگاه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 xml:space="preserve">مجله برتر دانشگاه 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>واحد توسعه تحقیقات بالینی برتر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>کمیته تحقیقات دانشجویی برتر دانشکده ها</w:t>
      </w:r>
    </w:p>
    <w:p w:rsidR="004D0E16" w:rsidRPr="00D04389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  <w:rtl/>
        </w:rPr>
      </w:pPr>
      <w:r w:rsidRPr="00D04389">
        <w:rPr>
          <w:rFonts w:cs="B Lotus" w:hint="cs"/>
          <w:b/>
          <w:bCs/>
          <w:sz w:val="24"/>
          <w:szCs w:val="24"/>
          <w:rtl/>
        </w:rPr>
        <w:t>پژوهشگر دانشجویی برتر</w:t>
      </w:r>
    </w:p>
    <w:p w:rsidR="00BF4C9B" w:rsidRDefault="004D0E16" w:rsidP="00D04389">
      <w:pPr>
        <w:pStyle w:val="ListParagraph"/>
        <w:numPr>
          <w:ilvl w:val="0"/>
          <w:numId w:val="14"/>
        </w:numPr>
        <w:bidi/>
        <w:jc w:val="lowKashida"/>
        <w:rPr>
          <w:rFonts w:cs="B Lotus"/>
          <w:b/>
          <w:bCs/>
          <w:sz w:val="24"/>
          <w:szCs w:val="24"/>
        </w:rPr>
      </w:pPr>
      <w:r w:rsidRPr="00D04389">
        <w:rPr>
          <w:rFonts w:cs="B Lotus" w:hint="cs"/>
          <w:b/>
          <w:bCs/>
          <w:sz w:val="24"/>
          <w:szCs w:val="24"/>
          <w:rtl/>
        </w:rPr>
        <w:t>طرح اثر گذار برتر</w:t>
      </w:r>
    </w:p>
    <w:p w:rsidR="00D04389" w:rsidRPr="00D04389" w:rsidRDefault="00D04389" w:rsidP="00D04389">
      <w:pPr>
        <w:pStyle w:val="ListParagraph"/>
        <w:bidi/>
        <w:ind w:left="694"/>
        <w:jc w:val="lowKashida"/>
        <w:rPr>
          <w:rFonts w:cs="B Lotus"/>
          <w:b/>
          <w:bCs/>
          <w:sz w:val="24"/>
          <w:szCs w:val="24"/>
          <w:rtl/>
        </w:rPr>
      </w:pPr>
    </w:p>
    <w:p w:rsidR="002E0A7E" w:rsidRPr="00D04389" w:rsidRDefault="002E0A7E" w:rsidP="00D04389">
      <w:pPr>
        <w:pStyle w:val="ListParagraph"/>
        <w:numPr>
          <w:ilvl w:val="0"/>
          <w:numId w:val="16"/>
        </w:numPr>
        <w:tabs>
          <w:tab w:val="left" w:pos="3781"/>
        </w:tabs>
        <w:bidi/>
        <w:jc w:val="center"/>
        <w:rPr>
          <w:rFonts w:cs="B Lotus"/>
          <w:b/>
          <w:bCs/>
          <w:sz w:val="28"/>
          <w:szCs w:val="28"/>
        </w:rPr>
      </w:pPr>
      <w:r w:rsidRPr="00D04389">
        <w:rPr>
          <w:rFonts w:cs="B Lotus" w:hint="cs"/>
          <w:b/>
          <w:bCs/>
          <w:sz w:val="28"/>
          <w:szCs w:val="28"/>
          <w:rtl/>
        </w:rPr>
        <w:t>مقاله</w:t>
      </w:r>
      <w:r w:rsidR="00BF4C9B" w:rsidRPr="00D04389">
        <w:rPr>
          <w:rFonts w:cs="B Lotus" w:hint="cs"/>
          <w:b/>
          <w:bCs/>
          <w:sz w:val="28"/>
          <w:szCs w:val="28"/>
          <w:rtl/>
        </w:rPr>
        <w:t xml:space="preserve"> و خلاصه مقاله</w:t>
      </w:r>
    </w:p>
    <w:p w:rsidR="00BF4C9B" w:rsidRPr="000A4CF6" w:rsidRDefault="00BF4C9B" w:rsidP="0081040D">
      <w:pPr>
        <w:pStyle w:val="ListParagraph"/>
        <w:numPr>
          <w:ilvl w:val="0"/>
          <w:numId w:val="3"/>
        </w:numPr>
        <w:bidi/>
        <w:spacing w:after="0"/>
        <w:ind w:left="374" w:hanging="357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  <w:r w:rsidRPr="00BF4C9B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امتیاز مقالات از امتیاز پژوهشی موجود در سامانه پژوهان هر محقق 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(برای سال</w:t>
      </w:r>
      <w:r w:rsidR="00FA1486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140</w:t>
      </w:r>
      <w:r w:rsidR="0081040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2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)</w:t>
      </w:r>
      <w:r w:rsidR="000A4CF6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 w:rsidRPr="00BF4C9B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استخراج خواهد شد</w:t>
      </w:r>
      <w:r w:rsidR="00855AAA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.</w:t>
      </w:r>
    </w:p>
    <w:p w:rsidR="008F6E98" w:rsidRDefault="008F6E98" w:rsidP="008F6E98">
      <w:pPr>
        <w:bidi/>
        <w:spacing w:line="276" w:lineRule="auto"/>
        <w:rPr>
          <w:rFonts w:cs="B Lotus"/>
          <w:b/>
          <w:bCs/>
        </w:rPr>
      </w:pPr>
    </w:p>
    <w:p w:rsidR="008F6E98" w:rsidRPr="008F6E98" w:rsidRDefault="002E0A7E" w:rsidP="008F6E98">
      <w:pPr>
        <w:pStyle w:val="ListParagraph"/>
        <w:numPr>
          <w:ilvl w:val="0"/>
          <w:numId w:val="1"/>
        </w:numPr>
        <w:tabs>
          <w:tab w:val="left" w:pos="3639"/>
        </w:tabs>
        <w:bidi/>
        <w:spacing w:line="240" w:lineRule="auto"/>
        <w:jc w:val="center"/>
        <w:rPr>
          <w:rFonts w:ascii="Times New Roman" w:hAnsi="Times New Roman" w:cs="B Lotus"/>
          <w:sz w:val="28"/>
          <w:szCs w:val="28"/>
          <w:rtl/>
          <w:lang w:bidi="fa-IR"/>
        </w:rPr>
      </w:pPr>
      <w:r w:rsidRPr="00BF4C9B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تاليف كتاب</w:t>
      </w:r>
    </w:p>
    <w:tbl>
      <w:tblPr>
        <w:tblpPr w:leftFromText="180" w:rightFromText="180" w:vertAnchor="text" w:horzAnchor="margin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2"/>
        <w:gridCol w:w="2835"/>
      </w:tblGrid>
      <w:tr w:rsidR="002E0A7E" w:rsidTr="00D0438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0A7E" w:rsidRDefault="002E0A7E" w:rsidP="00D04389">
            <w:pPr>
              <w:bidi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موضوع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0A7E" w:rsidRDefault="002E0A7E" w:rsidP="00D04389">
            <w:pPr>
              <w:bidi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امتياز</w:t>
            </w:r>
          </w:p>
        </w:tc>
      </w:tr>
      <w:tr w:rsidR="002E0A7E" w:rsidTr="00D0438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7E" w:rsidRDefault="002E0A7E" w:rsidP="00D04389">
            <w:pPr>
              <w:bidi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به ازای هر</w:t>
            </w:r>
            <w:r>
              <w:rPr>
                <w:rFonts w:cs="B Lotus"/>
                <w:b/>
                <w:bCs/>
              </w:rPr>
              <w:t xml:space="preserve">book chapter 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/>
                <w:b/>
                <w:bCs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 xml:space="preserve">نمایه شده در پایگاه </w:t>
            </w:r>
            <w:r>
              <w:rPr>
                <w:rFonts w:cs="B Lotus"/>
                <w:b/>
                <w:bCs/>
              </w:rPr>
              <w:t>Scopus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7E" w:rsidRDefault="002E0A7E" w:rsidP="00D04389">
            <w:pPr>
              <w:bidi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</w:tr>
      <w:tr w:rsidR="002E0A7E" w:rsidTr="00D04389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7E" w:rsidRDefault="002E0A7E" w:rsidP="00D04389">
            <w:pPr>
              <w:bidi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هر مورد کتاب نمایه شده در پایگاه </w:t>
            </w:r>
            <w:r>
              <w:rPr>
                <w:rFonts w:cs="B Lotus"/>
                <w:b/>
                <w:bCs/>
              </w:rPr>
              <w:t xml:space="preserve"> Scopus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7E" w:rsidRDefault="002E0A7E" w:rsidP="00D04389">
            <w:pPr>
              <w:bidi/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</w:tr>
    </w:tbl>
    <w:p w:rsidR="000A4CF6" w:rsidRDefault="000A4CF6" w:rsidP="000A4CF6">
      <w:pPr>
        <w:bidi/>
        <w:spacing w:line="276" w:lineRule="auto"/>
        <w:rPr>
          <w:rFonts w:cs="B Lotus"/>
        </w:rPr>
      </w:pPr>
    </w:p>
    <w:p w:rsidR="00D04389" w:rsidRDefault="00D04389" w:rsidP="00D04389">
      <w:pPr>
        <w:bidi/>
        <w:ind w:firstLine="720"/>
        <w:rPr>
          <w:rFonts w:cs="B Lotus"/>
          <w:b/>
          <w:bCs/>
          <w:rtl/>
        </w:rPr>
      </w:pPr>
    </w:p>
    <w:p w:rsidR="00D04389" w:rsidRDefault="00D04389" w:rsidP="00D04389">
      <w:pPr>
        <w:bidi/>
        <w:ind w:firstLine="720"/>
        <w:rPr>
          <w:rFonts w:cs="B Lotus"/>
          <w:b/>
          <w:bCs/>
          <w:rtl/>
        </w:rPr>
      </w:pPr>
    </w:p>
    <w:p w:rsidR="00D04389" w:rsidRDefault="00D04389" w:rsidP="00D04389">
      <w:pPr>
        <w:bidi/>
        <w:ind w:firstLine="720"/>
        <w:rPr>
          <w:rFonts w:cs="B Lotus"/>
          <w:b/>
          <w:bCs/>
          <w:rtl/>
        </w:rPr>
      </w:pPr>
    </w:p>
    <w:p w:rsidR="00D04389" w:rsidRPr="00D04389" w:rsidRDefault="00D04389" w:rsidP="00D04389">
      <w:pPr>
        <w:bidi/>
        <w:ind w:firstLine="720"/>
        <w:rPr>
          <w:rFonts w:cs="B Lotus"/>
          <w:b/>
          <w:bCs/>
          <w:sz w:val="16"/>
          <w:szCs w:val="16"/>
          <w:rtl/>
        </w:rPr>
      </w:pPr>
    </w:p>
    <w:p w:rsidR="002E0A7E" w:rsidRPr="00D04389" w:rsidRDefault="002E0A7E" w:rsidP="00D04389">
      <w:pPr>
        <w:bidi/>
        <w:ind w:firstLine="720"/>
        <w:rPr>
          <w:rFonts w:cs="B Lotus"/>
          <w:b/>
          <w:bCs/>
          <w:rtl/>
        </w:rPr>
      </w:pPr>
      <w:r w:rsidRPr="00D04389">
        <w:rPr>
          <w:rFonts w:cs="B Lotus" w:hint="cs"/>
          <w:b/>
          <w:bCs/>
          <w:rtl/>
        </w:rPr>
        <w:t xml:space="preserve">امتیاز: </w:t>
      </w:r>
      <w:r w:rsidRPr="00D04389">
        <w:rPr>
          <w:rFonts w:cs="B Lotus" w:hint="cs"/>
          <w:rtl/>
        </w:rPr>
        <w:t>تعداد نویسندگان/ امتیاز کتاب</w:t>
      </w:r>
      <w:r w:rsidRPr="00D04389">
        <w:rPr>
          <w:rFonts w:cs="B Lotus" w:hint="cs"/>
          <w:b/>
          <w:bCs/>
          <w:rtl/>
        </w:rPr>
        <w:t xml:space="preserve"> </w:t>
      </w:r>
    </w:p>
    <w:p w:rsidR="008C476D" w:rsidRPr="00216829" w:rsidRDefault="008F6E98" w:rsidP="00216829">
      <w:pPr>
        <w:pStyle w:val="ListParagraph"/>
        <w:numPr>
          <w:ilvl w:val="0"/>
          <w:numId w:val="7"/>
        </w:numPr>
        <w:bidi/>
        <w:ind w:left="360"/>
        <w:rPr>
          <w:rFonts w:ascii="Times New Roman" w:hAnsi="Times New Roman" w:cs="B Lotus"/>
          <w:b/>
          <w:bCs/>
          <w:sz w:val="24"/>
          <w:szCs w:val="24"/>
          <w:rtl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مستندات: </w:t>
      </w:r>
      <w:r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مستندات درخواست شده </w:t>
      </w:r>
      <w:r w:rsidR="00216829">
        <w:rPr>
          <w:rFonts w:ascii="Times New Roman" w:hAnsi="Times New Roman" w:cs="B Lotus" w:hint="cs"/>
          <w:b/>
          <w:bCs/>
          <w:sz w:val="24"/>
          <w:szCs w:val="24"/>
          <w:rtl/>
        </w:rPr>
        <w:t>در سیستم پژوهان</w:t>
      </w:r>
    </w:p>
    <w:p w:rsidR="008C476D" w:rsidRDefault="008C476D" w:rsidP="008C476D">
      <w:pPr>
        <w:pStyle w:val="ListParagraph"/>
        <w:bidi/>
        <w:ind w:left="0"/>
        <w:rPr>
          <w:rFonts w:ascii="Times New Roman" w:hAnsi="Times New Roman" w:cs="B Lotus"/>
          <w:b/>
          <w:bCs/>
          <w:sz w:val="24"/>
          <w:szCs w:val="24"/>
          <w:rtl/>
          <w:lang w:val="et-EE" w:bidi="fa-IR"/>
        </w:rPr>
      </w:pPr>
    </w:p>
    <w:p w:rsidR="000A4CF6" w:rsidRDefault="000A4CF6" w:rsidP="000A4CF6">
      <w:pPr>
        <w:pStyle w:val="ListParagraph"/>
        <w:bidi/>
        <w:ind w:left="0"/>
        <w:rPr>
          <w:rFonts w:ascii="Times New Roman" w:hAnsi="Times New Roman" w:cs="B Lotus"/>
          <w:b/>
          <w:bCs/>
          <w:sz w:val="24"/>
          <w:szCs w:val="24"/>
          <w:rtl/>
          <w:lang w:val="et-EE" w:bidi="fa-IR"/>
        </w:rPr>
      </w:pPr>
    </w:p>
    <w:p w:rsidR="008402E2" w:rsidRDefault="008402E2" w:rsidP="008402E2">
      <w:pPr>
        <w:pStyle w:val="ListParagraph"/>
        <w:bidi/>
        <w:ind w:left="0"/>
        <w:rPr>
          <w:rFonts w:ascii="Times New Roman" w:hAnsi="Times New Roman" w:cs="B Lotus"/>
          <w:b/>
          <w:bCs/>
          <w:sz w:val="24"/>
          <w:szCs w:val="24"/>
          <w:rtl/>
          <w:lang w:val="et-EE" w:bidi="fa-IR"/>
        </w:rPr>
      </w:pPr>
      <w:bookmarkStart w:id="0" w:name="_GoBack"/>
      <w:bookmarkEnd w:id="0"/>
    </w:p>
    <w:p w:rsidR="008C476D" w:rsidRPr="008C476D" w:rsidRDefault="002E0A7E" w:rsidP="008C476D">
      <w:pPr>
        <w:pStyle w:val="ListParagraph"/>
        <w:numPr>
          <w:ilvl w:val="0"/>
          <w:numId w:val="8"/>
        </w:numPr>
        <w:bidi/>
        <w:spacing w:line="240" w:lineRule="auto"/>
        <w:jc w:val="center"/>
        <w:rPr>
          <w:rFonts w:ascii="Times New Roman" w:hAnsi="Times New Roman" w:cs="B Lotus"/>
          <w:b/>
          <w:bCs/>
          <w:sz w:val="28"/>
          <w:szCs w:val="28"/>
          <w:lang w:bidi="fa-IR"/>
        </w:rPr>
      </w:pPr>
      <w:r w:rsidRPr="008C476D">
        <w:rPr>
          <w:rFonts w:ascii="Times New Roman" w:hAnsi="Times New Roman" w:cs="B Lotus"/>
          <w:b/>
          <w:bCs/>
          <w:sz w:val="28"/>
          <w:szCs w:val="28"/>
          <w:lang w:bidi="fa-IR"/>
        </w:rPr>
        <w:t>Citation</w:t>
      </w:r>
    </w:p>
    <w:p w:rsidR="008C476D" w:rsidRPr="008C476D" w:rsidRDefault="008C476D" w:rsidP="008C476D">
      <w:pPr>
        <w:pStyle w:val="ListParagraph"/>
        <w:bidi/>
        <w:spacing w:line="240" w:lineRule="auto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2E0A7E" w:rsidRDefault="002E0A7E" w:rsidP="0081040D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نحوه محاسبه </w:t>
      </w:r>
      <w:r w:rsidR="002B453F">
        <w:rPr>
          <w:rFonts w:ascii="Times New Roman" w:hAnsi="Times New Roman" w:cs="B Lotus"/>
          <w:b/>
          <w:bCs/>
          <w:sz w:val="24"/>
          <w:szCs w:val="24"/>
          <w:lang w:bidi="fa-IR"/>
        </w:rPr>
        <w:t xml:space="preserve">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: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ارجاعات ب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ه مقالات سه سال گذشته</w:t>
      </w:r>
      <w:r w:rsidR="000A4CF6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(</w:t>
      </w:r>
      <w:r w:rsidR="0081040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2023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-</w:t>
      </w:r>
      <w:r w:rsidR="0057574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202</w:t>
      </w:r>
      <w:r w:rsidR="0081040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2</w:t>
      </w:r>
      <w:r w:rsidR="00BD454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-</w:t>
      </w:r>
      <w:r w:rsidR="0057574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202</w:t>
      </w:r>
      <w:r w:rsidR="0081040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1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) محققق اعم از مجلات و کتب در سال ارزشیابی ضرب در 1/0 می باشد.</w:t>
      </w:r>
    </w:p>
    <w:p w:rsidR="002E0A7E" w:rsidRDefault="002E0A7E" w:rsidP="009877A1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امتیاز ارجاعات به مقالاتی که محقق در آن نقش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Contributor</w:t>
      </w:r>
      <w:r w:rsidR="00BB7C67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داشته است، 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به 50 تقسیم خواهد شد.</w:t>
      </w:r>
    </w:p>
    <w:p w:rsidR="002E0A7E" w:rsidRDefault="002E0A7E" w:rsidP="009877A1">
      <w:pPr>
        <w:pStyle w:val="ListParagraph"/>
        <w:bidi/>
        <w:jc w:val="both"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(حداکثر امتیاز:  20% امتیاز مکتسبه از مجموع سایر بندها)</w:t>
      </w:r>
    </w:p>
    <w:p w:rsidR="002E0A7E" w:rsidRDefault="002E0A7E" w:rsidP="009877A1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B Lotus"/>
          <w:b/>
          <w:bCs/>
          <w:sz w:val="24"/>
          <w:szCs w:val="24"/>
          <w:lang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استخراج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Citation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از بانک اطلاعاتی </w:t>
      </w:r>
      <w:proofErr w:type="spellStart"/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scopus</w:t>
      </w:r>
      <w:proofErr w:type="spellEnd"/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بوده و حداکثر مجاز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self-citation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نیز معادل 20% کل امتیاز محاسبه </w:t>
      </w:r>
      <w:r>
        <w:rPr>
          <w:rFonts w:ascii="Times New Roman" w:hAnsi="Times New Roman" w:cs="B Lotus"/>
          <w:b/>
          <w:bCs/>
          <w:sz w:val="24"/>
          <w:szCs w:val="24"/>
          <w:lang w:bidi="fa-IR"/>
        </w:rPr>
        <w:t>Citation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خواهد</w:t>
      </w:r>
      <w:r w:rsidR="00D04389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بود.</w:t>
      </w:r>
    </w:p>
    <w:p w:rsidR="002E0A7E" w:rsidRPr="00D04389" w:rsidRDefault="002E0A7E" w:rsidP="009877A1">
      <w:pPr>
        <w:bidi/>
        <w:spacing w:line="276" w:lineRule="auto"/>
        <w:ind w:left="360"/>
        <w:jc w:val="both"/>
        <w:rPr>
          <w:rFonts w:cs="B Lotus"/>
          <w:b/>
          <w:bCs/>
          <w:sz w:val="28"/>
          <w:szCs w:val="28"/>
        </w:rPr>
      </w:pPr>
      <w:r w:rsidRPr="00D04389">
        <w:rPr>
          <w:rFonts w:cs="B Lotus" w:hint="cs"/>
          <w:b/>
          <w:bCs/>
          <w:sz w:val="28"/>
          <w:szCs w:val="28"/>
          <w:rtl/>
        </w:rPr>
        <w:t>توضیحات</w:t>
      </w:r>
      <w:r w:rsidR="00496B91">
        <w:rPr>
          <w:rFonts w:cs="B Lotus" w:hint="cs"/>
          <w:b/>
          <w:bCs/>
          <w:sz w:val="28"/>
          <w:szCs w:val="28"/>
          <w:rtl/>
        </w:rPr>
        <w:t>:</w:t>
      </w:r>
    </w:p>
    <w:p w:rsidR="002E0A7E" w:rsidRDefault="002E0A7E" w:rsidP="009877A1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حداقل امتياز لازم براي </w:t>
      </w:r>
      <w:r w:rsidR="00BB482B">
        <w:rPr>
          <w:rFonts w:ascii="Times New Roman" w:hAnsi="Times New Roman" w:cs="B Lotus" w:hint="cs"/>
          <w:b/>
          <w:bCs/>
          <w:sz w:val="24"/>
          <w:szCs w:val="24"/>
          <w:rtl/>
        </w:rPr>
        <w:t>ورود به رقابت</w:t>
      </w:r>
      <w:r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 در جشنواره براي نفرات اول دانشگاه 50 امتياز خواهد بود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/>
        </w:rPr>
        <w:t>.</w:t>
      </w:r>
    </w:p>
    <w:p w:rsidR="002E0A7E" w:rsidRDefault="002E0A7E" w:rsidP="009877A1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حداقل </w:t>
      </w:r>
      <w:r w:rsidR="00BB482B">
        <w:rPr>
          <w:rFonts w:ascii="Times New Roman" w:hAnsi="Times New Roman" w:cs="B Lotus" w:hint="cs"/>
          <w:b/>
          <w:bCs/>
          <w:sz w:val="24"/>
          <w:szCs w:val="24"/>
          <w:rtl/>
        </w:rPr>
        <w:t xml:space="preserve">امتياز لازم براي ورود به رقابت </w:t>
      </w:r>
      <w:r>
        <w:rPr>
          <w:rFonts w:ascii="Times New Roman" w:hAnsi="Times New Roman" w:cs="B Lotus" w:hint="cs"/>
          <w:b/>
          <w:bCs/>
          <w:sz w:val="24"/>
          <w:szCs w:val="24"/>
          <w:rtl/>
        </w:rPr>
        <w:t>در جشنواره براي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/>
        </w:rPr>
        <w:t xml:space="preserve"> نفرات اول دانشکده ها 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15 امتياز خواهد بود.</w:t>
      </w:r>
    </w:p>
    <w:p w:rsidR="002E0A7E" w:rsidRDefault="002E0A7E" w:rsidP="0081040D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رعایت بازه زمانی در ارزیابی کلیه فعالیتهای پژوهشی (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کل </w:t>
      </w:r>
      <w:r w:rsidR="0057574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سال 140</w:t>
      </w:r>
      <w:r w:rsidR="0081040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2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)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می باشد</w:t>
      </w:r>
      <w:r w:rsidR="008C476D"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.</w:t>
      </w:r>
    </w:p>
    <w:p w:rsidR="002E0A7E" w:rsidRDefault="00BB482B" w:rsidP="009877A1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در ارزشیابی گروه و</w:t>
      </w:r>
      <w:r w:rsidR="002E0A7E"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 xml:space="preserve"> پژوهشگر برتر درج نام دانشگاه علوم پزشکی تبریز در مستندات پژوهشی الزامی بوده و در صورتیکه مستندات ارائه شده امتیازی برای دانشگاه نداشته باشد برای فرد/گروه/ نیز امتیاز محسوب نخواهد گردید. </w:t>
      </w:r>
    </w:p>
    <w:p w:rsidR="002E0A7E" w:rsidRDefault="002E0A7E" w:rsidP="009877A1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افراد یا مجلات و یا واحدهای برگزیده جشنواره پژوهش تا 3 دوره بعدی جشنواره در رقابت وارد نخواهند شد.</w:t>
      </w:r>
    </w:p>
    <w:p w:rsidR="002E0A7E" w:rsidRDefault="002E0A7E" w:rsidP="009877A1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افراد واجد شرایطی که در طول بازه زمانی مورد نظر جشنواره به عنوان هیات علمی دانشجو و یا محقق بودند (فارغ از وضعیت فعلی فرد) می توانند در جشنواره شرکت کنند.</w:t>
      </w:r>
    </w:p>
    <w:p w:rsidR="002E0A7E" w:rsidRDefault="002E0A7E" w:rsidP="0081040D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تعیین وضعیت هر فرد بعنوان دانشجو، محقق یا عضو هیات علمی مشروط به عضویت ایشان در بیشترین بازه زمانی در</w:t>
      </w:r>
      <w:r w:rsidR="0081040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سال </w:t>
      </w:r>
      <w:r w:rsidR="008F6E98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140</w:t>
      </w:r>
      <w:r w:rsidR="0081040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2</w:t>
      </w:r>
      <w:r w:rsidR="00A437D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در همان کسوت بوده ولی در محاسبه امتیاز کل فعالیتهای سال </w:t>
      </w:r>
      <w:r w:rsidR="008F6E98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140</w:t>
      </w:r>
      <w:r w:rsidR="0081040D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2</w:t>
      </w:r>
      <w:r w:rsidR="00FA1486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را می توانند ارائه نمایند.</w:t>
      </w:r>
    </w:p>
    <w:p w:rsidR="00460AF6" w:rsidRDefault="002E0A7E" w:rsidP="009877A1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ش</w:t>
      </w:r>
      <w:r w:rsidR="00E026D2"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اخص وابستگی سازمانی محققین برتر</w:t>
      </w: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t>، پست سازمانی موجود در حکم کار گزینی آنها خواهد بود.</w:t>
      </w:r>
    </w:p>
    <w:p w:rsidR="002E0A7E" w:rsidRDefault="002E0A7E" w:rsidP="00460AF6">
      <w:pPr>
        <w:pStyle w:val="ListParagraph"/>
        <w:bidi/>
        <w:spacing w:after="0"/>
        <w:jc w:val="both"/>
        <w:rPr>
          <w:rFonts w:ascii="Times New Roman" w:hAnsi="Times New Roman" w:cs="B Lotus"/>
          <w:b/>
          <w:bCs/>
          <w:sz w:val="24"/>
          <w:szCs w:val="24"/>
          <w:lang w:val="et-EE" w:bidi="fa-IR"/>
        </w:rPr>
      </w:pPr>
      <w:r>
        <w:rPr>
          <w:rFonts w:ascii="Times New Roman" w:hAnsi="Times New Roman" w:cs="B Lotus" w:hint="cs"/>
          <w:b/>
          <w:bCs/>
          <w:sz w:val="24"/>
          <w:szCs w:val="24"/>
          <w:rtl/>
          <w:lang w:val="et-EE" w:bidi="fa-IR"/>
        </w:rPr>
        <w:br/>
      </w:r>
    </w:p>
    <w:p w:rsidR="00D25A8B" w:rsidRDefault="00D25A8B">
      <w:pPr>
        <w:rPr>
          <w:rtl/>
        </w:rPr>
      </w:pPr>
    </w:p>
    <w:sectPr w:rsidR="00D25A8B" w:rsidSect="00D04389">
      <w:pgSz w:w="11906" w:h="16838"/>
      <w:pgMar w:top="851" w:right="1077" w:bottom="851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2457"/>
    <w:multiLevelType w:val="hybridMultilevel"/>
    <w:tmpl w:val="99B09A94"/>
    <w:lvl w:ilvl="0" w:tplc="0409000B">
      <w:start w:val="1"/>
      <w:numFmt w:val="bullet"/>
      <w:lvlText w:val=""/>
      <w:lvlJc w:val="left"/>
      <w:pPr>
        <w:ind w:left="6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" w15:restartNumberingAfterBreak="0">
    <w:nsid w:val="1F746ED7"/>
    <w:multiLevelType w:val="hybridMultilevel"/>
    <w:tmpl w:val="E3E0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A18F4"/>
    <w:multiLevelType w:val="hybridMultilevel"/>
    <w:tmpl w:val="52FAB298"/>
    <w:lvl w:ilvl="0" w:tplc="0BEE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B10CD"/>
    <w:multiLevelType w:val="hybridMultilevel"/>
    <w:tmpl w:val="75F259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D1DB2"/>
    <w:multiLevelType w:val="hybridMultilevel"/>
    <w:tmpl w:val="14AE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F93AF3"/>
    <w:multiLevelType w:val="hybridMultilevel"/>
    <w:tmpl w:val="6E5E7BEE"/>
    <w:lvl w:ilvl="0" w:tplc="FB9E90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273E9"/>
    <w:multiLevelType w:val="hybridMultilevel"/>
    <w:tmpl w:val="8C34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0F3192"/>
    <w:multiLevelType w:val="hybridMultilevel"/>
    <w:tmpl w:val="D272DE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777665"/>
    <w:multiLevelType w:val="hybridMultilevel"/>
    <w:tmpl w:val="5AB2B2E2"/>
    <w:lvl w:ilvl="0" w:tplc="FB9E90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34BBB"/>
    <w:multiLevelType w:val="hybridMultilevel"/>
    <w:tmpl w:val="212845A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CA5D0A"/>
    <w:multiLevelType w:val="hybridMultilevel"/>
    <w:tmpl w:val="4A7C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0F5CF1"/>
    <w:multiLevelType w:val="hybridMultilevel"/>
    <w:tmpl w:val="FBD23B5A"/>
    <w:lvl w:ilvl="0" w:tplc="3A5E8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D66ED"/>
    <w:multiLevelType w:val="hybridMultilevel"/>
    <w:tmpl w:val="A2EA5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2"/>
  </w:num>
  <w:num w:numId="14">
    <w:abstractNumId w:val="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7E"/>
    <w:rsid w:val="000A4CF6"/>
    <w:rsid w:val="001618EA"/>
    <w:rsid w:val="00181405"/>
    <w:rsid w:val="00215C22"/>
    <w:rsid w:val="00216829"/>
    <w:rsid w:val="0026693D"/>
    <w:rsid w:val="002B453F"/>
    <w:rsid w:val="002E0A7E"/>
    <w:rsid w:val="00325738"/>
    <w:rsid w:val="00366174"/>
    <w:rsid w:val="00434792"/>
    <w:rsid w:val="00440646"/>
    <w:rsid w:val="00460AF6"/>
    <w:rsid w:val="00496B91"/>
    <w:rsid w:val="004D0E16"/>
    <w:rsid w:val="00500660"/>
    <w:rsid w:val="0057574D"/>
    <w:rsid w:val="005D2417"/>
    <w:rsid w:val="005F1C7C"/>
    <w:rsid w:val="00712D20"/>
    <w:rsid w:val="007D596D"/>
    <w:rsid w:val="0081040D"/>
    <w:rsid w:val="008402E2"/>
    <w:rsid w:val="00855AAA"/>
    <w:rsid w:val="008C476D"/>
    <w:rsid w:val="008F6E98"/>
    <w:rsid w:val="0096217B"/>
    <w:rsid w:val="009877A1"/>
    <w:rsid w:val="00A0134C"/>
    <w:rsid w:val="00A437DD"/>
    <w:rsid w:val="00BB482B"/>
    <w:rsid w:val="00BB7C67"/>
    <w:rsid w:val="00BD4549"/>
    <w:rsid w:val="00BF4C9B"/>
    <w:rsid w:val="00D04389"/>
    <w:rsid w:val="00D25A8B"/>
    <w:rsid w:val="00DA3DF8"/>
    <w:rsid w:val="00E026D2"/>
    <w:rsid w:val="00FA1486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EEBCBB4-F3CF-4EE9-87D0-83D3C04A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A7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2AC0-2FA2-42BA-B16B-3CD133A2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23</cp:revision>
  <cp:lastPrinted>2023-10-18T06:05:00Z</cp:lastPrinted>
  <dcterms:created xsi:type="dcterms:W3CDTF">2023-10-16T07:10:00Z</dcterms:created>
  <dcterms:modified xsi:type="dcterms:W3CDTF">2024-11-09T09:25:00Z</dcterms:modified>
</cp:coreProperties>
</file>